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4DC70" w14:textId="376F1A0C" w:rsidR="00A75BFB" w:rsidRDefault="00A75BFB" w:rsidP="00C70E9D">
      <w:pPr>
        <w:rPr>
          <w:b/>
          <w:bCs/>
        </w:rPr>
      </w:pPr>
      <w:r>
        <w:rPr>
          <w:b/>
          <w:bCs/>
        </w:rPr>
        <w:t>Hinweise zu den hier zur Verfügung gestellten Textbausteinen für Ihre Einwendungen gegen die 2. Auslegung des Windprogramms 2025 des Regionalverbands Großraum Braunschweig</w:t>
      </w:r>
    </w:p>
    <w:p w14:paraId="6B6D0915" w14:textId="77777777" w:rsidR="00A75BFB" w:rsidRPr="00A75BFB" w:rsidRDefault="00A75BFB" w:rsidP="00A75BFB">
      <w:r w:rsidRPr="00A75BFB">
        <w:t>Bitte verwenden Sie nur die Punkte, die aus Ihrer Sicht zutreffen. Ergänzen Sie möglichst eigene Beobachtungen, Erfahrungen und persönliche Betroffenheiten.</w:t>
      </w:r>
    </w:p>
    <w:p w14:paraId="51024EE2" w14:textId="77777777" w:rsidR="00A75BFB" w:rsidRPr="00A75BFB" w:rsidRDefault="00A75BFB" w:rsidP="00A75BFB">
      <w:r w:rsidRPr="00A75BFB">
        <w:t>Eigene Angaben sind besonders wertvoll, wenn sie konkret beschrieben werden:</w:t>
      </w:r>
    </w:p>
    <w:p w14:paraId="60990F70" w14:textId="77777777" w:rsidR="00A75BFB" w:rsidRPr="00A75BFB" w:rsidRDefault="00A75BFB" w:rsidP="00A75BFB">
      <w:pPr>
        <w:numPr>
          <w:ilvl w:val="0"/>
          <w:numId w:val="1"/>
        </w:numPr>
      </w:pPr>
      <w:r w:rsidRPr="00A75BFB">
        <w:t>Ort der Beobachtung</w:t>
      </w:r>
    </w:p>
    <w:p w14:paraId="6AF225A2" w14:textId="77777777" w:rsidR="00A75BFB" w:rsidRPr="00A75BFB" w:rsidRDefault="00A75BFB" w:rsidP="00A75BFB">
      <w:pPr>
        <w:numPr>
          <w:ilvl w:val="0"/>
          <w:numId w:val="1"/>
        </w:numPr>
      </w:pPr>
      <w:r w:rsidRPr="00A75BFB">
        <w:t>Zeitraum oder Datum</w:t>
      </w:r>
    </w:p>
    <w:p w14:paraId="669AB1E8" w14:textId="77777777" w:rsidR="00A75BFB" w:rsidRPr="00A75BFB" w:rsidRDefault="00A75BFB" w:rsidP="00A75BFB">
      <w:pPr>
        <w:numPr>
          <w:ilvl w:val="0"/>
          <w:numId w:val="1"/>
        </w:numPr>
      </w:pPr>
      <w:r w:rsidRPr="00A75BFB">
        <w:t>Art der Beobachtung</w:t>
      </w:r>
    </w:p>
    <w:p w14:paraId="57A80D70" w14:textId="77777777" w:rsidR="00A75BFB" w:rsidRPr="00A75BFB" w:rsidRDefault="00A75BFB" w:rsidP="00A75BFB">
      <w:pPr>
        <w:numPr>
          <w:ilvl w:val="0"/>
          <w:numId w:val="1"/>
        </w:numPr>
      </w:pPr>
      <w:r w:rsidRPr="00A75BFB">
        <w:t>Häufigkeit der Beobachtung</w:t>
      </w:r>
    </w:p>
    <w:p w14:paraId="65185AB3" w14:textId="77777777" w:rsidR="00A75BFB" w:rsidRPr="00A75BFB" w:rsidRDefault="00A75BFB" w:rsidP="00A75BFB">
      <w:r w:rsidRPr="00A75BFB">
        <w:t>Die folgenden Formulierungen dienen als Anregung für individuelle Stellungnahmen.</w:t>
      </w:r>
    </w:p>
    <w:p w14:paraId="0D055EE3" w14:textId="77777777" w:rsidR="00A75BFB" w:rsidRDefault="00A75BFB" w:rsidP="00C70E9D">
      <w:pPr>
        <w:rPr>
          <w:b/>
          <w:bCs/>
        </w:rPr>
      </w:pPr>
    </w:p>
    <w:p w14:paraId="001CA3FB" w14:textId="25BF4F3D" w:rsidR="00A75BFB" w:rsidRDefault="00A75BFB" w:rsidP="00A75BFB">
      <w:pPr>
        <w:pStyle w:val="Titel"/>
      </w:pPr>
      <w:r>
        <w:t>TEXTBAUSTEINE</w:t>
      </w:r>
    </w:p>
    <w:p w14:paraId="524E0C62" w14:textId="770EEFDD" w:rsidR="00C70E9D" w:rsidRPr="00C70E9D" w:rsidRDefault="00C70E9D" w:rsidP="00C70E9D">
      <w:pPr>
        <w:rPr>
          <w:b/>
          <w:bCs/>
        </w:rPr>
      </w:pPr>
      <w:r w:rsidRPr="00C70E9D">
        <w:rPr>
          <w:b/>
          <w:bCs/>
        </w:rPr>
        <w:t>DATENGRUNDLAGE UND TRANSPARENZ</w:t>
      </w:r>
    </w:p>
    <w:p w14:paraId="173DF58E" w14:textId="77777777" w:rsidR="00C70E9D" w:rsidRPr="00C70E9D" w:rsidRDefault="00C70E9D" w:rsidP="00C70E9D">
      <w:pPr>
        <w:rPr>
          <w:b/>
          <w:bCs/>
        </w:rPr>
      </w:pPr>
      <w:r w:rsidRPr="00C70E9D">
        <w:rPr>
          <w:b/>
          <w:bCs/>
        </w:rPr>
        <w:t>Fehlende oder nicht nachvollziehbare Artenschutzdaten</w:t>
      </w:r>
    </w:p>
    <w:p w14:paraId="3F01F5EB" w14:textId="77777777" w:rsidR="00C70E9D" w:rsidRPr="00C70E9D" w:rsidRDefault="00C70E9D" w:rsidP="00C70E9D">
      <w:r w:rsidRPr="00C70E9D">
        <w:t xml:space="preserve">Die naturschutzfachliche Bewertung des PFK 92 erscheint für mich nicht ausreichend nachvollziehbar. Ich bitte um Offenlegung der verwendeten Datengrundlagen, </w:t>
      </w:r>
      <w:proofErr w:type="spellStart"/>
      <w:r w:rsidRPr="00C70E9D">
        <w:t>Kartierjahre</w:t>
      </w:r>
      <w:proofErr w:type="spellEnd"/>
      <w:r w:rsidRPr="00C70E9D">
        <w:t>, Erfassungsmethoden und Bewertungskriterien. Ohne eine vollständige und aktuelle Datengrundlage erscheint eine belastbare Bewertung möglicher artenschutzrechtlicher Konflikte nicht möglich.</w:t>
      </w:r>
    </w:p>
    <w:p w14:paraId="49440E17" w14:textId="77777777" w:rsidR="00C70E9D" w:rsidRPr="00C70E9D" w:rsidRDefault="00C70E9D" w:rsidP="00C70E9D">
      <w:pPr>
        <w:rPr>
          <w:b/>
          <w:bCs/>
        </w:rPr>
      </w:pPr>
      <w:r w:rsidRPr="00C70E9D">
        <w:rPr>
          <w:b/>
          <w:bCs/>
        </w:rPr>
        <w:t>Unklare Datengrundlage</w:t>
      </w:r>
    </w:p>
    <w:p w14:paraId="52DD5A67" w14:textId="77777777" w:rsidR="00C70E9D" w:rsidRPr="00C70E9D" w:rsidRDefault="00C70E9D" w:rsidP="00C70E9D">
      <w:r w:rsidRPr="00C70E9D">
        <w:t>Für mich ist nicht erkennbar, welche Daten in die Bewertung eingeflossen sind, welche Daten gegebenenfalls nicht berücksichtigt wurden und aus welchen Gründen dies erfolgt ist. Die planerische Entscheidung sollte auf einer möglichst vollständigen Datengrundlage beruhen.</w:t>
      </w:r>
    </w:p>
    <w:p w14:paraId="10E1F74A" w14:textId="77777777" w:rsidR="00C70E9D" w:rsidRPr="00C70E9D" w:rsidRDefault="00C70E9D" w:rsidP="00C70E9D">
      <w:pPr>
        <w:rPr>
          <w:b/>
          <w:bCs/>
        </w:rPr>
      </w:pPr>
      <w:r w:rsidRPr="00C70E9D">
        <w:rPr>
          <w:b/>
          <w:bCs/>
        </w:rPr>
        <w:t>Fehlende Aktualität der Planungsgrundlagen</w:t>
      </w:r>
    </w:p>
    <w:p w14:paraId="47D88B81" w14:textId="77777777" w:rsidR="00C70E9D" w:rsidRPr="00C70E9D" w:rsidRDefault="00C70E9D" w:rsidP="00C70E9D">
      <w:r w:rsidRPr="00C70E9D">
        <w:t>Das Gebiet war in früheren Planungsständen nicht oder nicht in gleicher Form vorgesehen. Ich bitte um nachvollziehbare Darlegung, welche neuen Erkenntnisse oder Bewertungen seitdem zu einer veränderten Einschätzung geführt haben.</w:t>
      </w:r>
    </w:p>
    <w:p w14:paraId="596CA17D" w14:textId="77777777" w:rsidR="00C70E9D" w:rsidRPr="00C70E9D" w:rsidRDefault="00C70E9D" w:rsidP="00C70E9D">
      <w:pPr>
        <w:rPr>
          <w:b/>
          <w:bCs/>
        </w:rPr>
      </w:pPr>
      <w:r w:rsidRPr="00C70E9D">
        <w:rPr>
          <w:b/>
          <w:bCs/>
        </w:rPr>
        <w:t>Änderungen zwischen erster und zweiter Offenlegung</w:t>
      </w:r>
    </w:p>
    <w:p w14:paraId="377C1925" w14:textId="77777777" w:rsidR="00C70E9D" w:rsidRPr="00C70E9D" w:rsidRDefault="00C70E9D" w:rsidP="00C70E9D">
      <w:r w:rsidRPr="00C70E9D">
        <w:t>Ich bitte um transparente Darstellung, welche Änderungen gegenüber dem ersten Entwurf das PFK 92 betreffen und aus welchen fachlichen oder planerischen Gründen diese vorgenommen wurden.</w:t>
      </w:r>
    </w:p>
    <w:p w14:paraId="2EDD6706" w14:textId="77777777" w:rsidR="00C70E9D" w:rsidRPr="00C70E9D" w:rsidRDefault="00C70E9D" w:rsidP="00C70E9D">
      <w:pPr>
        <w:rPr>
          <w:b/>
          <w:bCs/>
        </w:rPr>
      </w:pPr>
      <w:r w:rsidRPr="00C70E9D">
        <w:rPr>
          <w:b/>
          <w:bCs/>
        </w:rPr>
        <w:t>Fehlende Nachvollziehbarkeit der Abwägung</w:t>
      </w:r>
    </w:p>
    <w:p w14:paraId="7EC62F10" w14:textId="77777777" w:rsidR="00C70E9D" w:rsidRPr="00C70E9D" w:rsidRDefault="00C70E9D" w:rsidP="00C70E9D">
      <w:r w:rsidRPr="00C70E9D">
        <w:t xml:space="preserve">Es sollte nachvollziehbar erkennbar sein, wie die eingegangenen Stellungnahmen, Hinweise und Bedenken </w:t>
      </w:r>
      <w:proofErr w:type="gramStart"/>
      <w:r w:rsidRPr="00C70E9D">
        <w:t>bewertet</w:t>
      </w:r>
      <w:proofErr w:type="gramEnd"/>
      <w:r w:rsidRPr="00C70E9D">
        <w:t xml:space="preserve"> wurden. Die Gewichtung der einzelnen Belange sollte transparent dargestellt werden.</w:t>
      </w:r>
    </w:p>
    <w:p w14:paraId="14086982" w14:textId="77777777" w:rsidR="00C70E9D" w:rsidRPr="00C70E9D" w:rsidRDefault="00C70E9D" w:rsidP="00C70E9D">
      <w:pPr>
        <w:rPr>
          <w:b/>
          <w:bCs/>
        </w:rPr>
      </w:pPr>
      <w:r w:rsidRPr="00C70E9D">
        <w:rPr>
          <w:b/>
          <w:bCs/>
        </w:rPr>
        <w:t>Fehlende Transparenz der Entscheidungsgrundlagen</w:t>
      </w:r>
    </w:p>
    <w:p w14:paraId="21C45AE6" w14:textId="77777777" w:rsidR="00C70E9D" w:rsidRPr="00C70E9D" w:rsidRDefault="00C70E9D" w:rsidP="00C70E9D">
      <w:r w:rsidRPr="00C70E9D">
        <w:t>Für eine sachgerechte Beteiligung der Öffentlichkeit sollten sämtliche wesentlichen Entscheidungsgrundlagen vollständig und nachvollziehbar zugänglich sein.</w:t>
      </w:r>
    </w:p>
    <w:p w14:paraId="04DFE5A7" w14:textId="6D39CD0C" w:rsidR="00C70E9D" w:rsidRPr="00C70E9D" w:rsidRDefault="00C70E9D" w:rsidP="00C70E9D"/>
    <w:p w14:paraId="1C79DEB5" w14:textId="77777777" w:rsidR="00C70E9D" w:rsidRPr="00C70E9D" w:rsidRDefault="00C70E9D" w:rsidP="00C70E9D">
      <w:pPr>
        <w:rPr>
          <w:b/>
          <w:bCs/>
        </w:rPr>
      </w:pPr>
      <w:r w:rsidRPr="00C70E9D">
        <w:rPr>
          <w:b/>
          <w:bCs/>
        </w:rPr>
        <w:t>ARTENSCHUTZ</w:t>
      </w:r>
    </w:p>
    <w:p w14:paraId="0A619196" w14:textId="77777777" w:rsidR="00C70E9D" w:rsidRPr="00C70E9D" w:rsidRDefault="00C70E9D" w:rsidP="00C70E9D">
      <w:pPr>
        <w:rPr>
          <w:b/>
          <w:bCs/>
        </w:rPr>
      </w:pPr>
      <w:r w:rsidRPr="00C70E9D">
        <w:rPr>
          <w:b/>
          <w:bCs/>
        </w:rPr>
        <w:t>Rotmilan</w:t>
      </w:r>
    </w:p>
    <w:p w14:paraId="5C1AD413" w14:textId="7585EDD0" w:rsidR="00C70E9D" w:rsidRPr="00C70E9D" w:rsidRDefault="00C70E9D" w:rsidP="00C70E9D">
      <w:r w:rsidRPr="00C70E9D">
        <w:t xml:space="preserve">Der Rotmilan besitzt in Deutschland eine besondere Schutzwürdigkeit. Aufgrund der Lage des PFK 92 im Harzvorland erscheint eine sorgfältige Untersuchung von Brutvorkommen, Nahrungshabitaten und Flugbewegungen erforderlich. </w:t>
      </w:r>
      <w:r w:rsidR="00F950A7">
        <w:t xml:space="preserve">Laut Aussagen der unteren Naturschutzbehörde des Landkreises Goslar sei das betroffene Gebiet um den </w:t>
      </w:r>
      <w:proofErr w:type="spellStart"/>
      <w:r w:rsidR="00F950A7">
        <w:t>Weißberg</w:t>
      </w:r>
      <w:proofErr w:type="spellEnd"/>
      <w:r w:rsidR="00F950A7">
        <w:t xml:space="preserve"> ein </w:t>
      </w:r>
      <w:proofErr w:type="spellStart"/>
      <w:r w:rsidR="00F950A7">
        <w:t>Rotmilangebiet</w:t>
      </w:r>
      <w:proofErr w:type="spellEnd"/>
      <w:r w:rsidR="00F950A7">
        <w:t xml:space="preserve">. </w:t>
      </w:r>
      <w:r w:rsidRPr="00C70E9D">
        <w:t>Ich habe Zweifel, ob sämtliche Funktionsbeziehungen des Gebietes ausreichend untersucht und dargestellt wurden.</w:t>
      </w:r>
    </w:p>
    <w:p w14:paraId="0C46B9AB" w14:textId="77777777" w:rsidR="00C70E9D" w:rsidRPr="00C70E9D" w:rsidRDefault="00C70E9D" w:rsidP="00C70E9D">
      <w:pPr>
        <w:rPr>
          <w:b/>
          <w:bCs/>
        </w:rPr>
      </w:pPr>
      <w:r w:rsidRPr="00C70E9D">
        <w:rPr>
          <w:b/>
          <w:bCs/>
        </w:rPr>
        <w:t>Störche, Gänse und weitere Großvogelarten</w:t>
      </w:r>
    </w:p>
    <w:p w14:paraId="104D83A8" w14:textId="77777777" w:rsidR="00C70E9D" w:rsidRPr="00C70E9D" w:rsidRDefault="00C70E9D" w:rsidP="00C70E9D">
      <w:r w:rsidRPr="00C70E9D">
        <w:t>Nach Beobachtungen aus der Region wird das Gebiet regelmäßig von Störchen, Gänsen und weiteren Großvogelarten genutzt. Es sollte nachvollziehbar dargelegt werden, dass Rast-, Sammel- und Flugbewegungen ausreichend erfasst und bewertet wurden.</w:t>
      </w:r>
    </w:p>
    <w:p w14:paraId="7FCF3AEF" w14:textId="77777777" w:rsidR="00F950A7" w:rsidRDefault="00F950A7" w:rsidP="00C70E9D">
      <w:pPr>
        <w:rPr>
          <w:b/>
          <w:bCs/>
        </w:rPr>
      </w:pPr>
    </w:p>
    <w:p w14:paraId="5511DAD9" w14:textId="77777777" w:rsidR="00F950A7" w:rsidRDefault="00F950A7" w:rsidP="00C70E9D">
      <w:pPr>
        <w:rPr>
          <w:b/>
          <w:bCs/>
        </w:rPr>
      </w:pPr>
    </w:p>
    <w:p w14:paraId="08C06FCB" w14:textId="4C14CD39" w:rsidR="00C70E9D" w:rsidRPr="00C70E9D" w:rsidRDefault="00C70E9D" w:rsidP="00C70E9D">
      <w:pPr>
        <w:rPr>
          <w:b/>
          <w:bCs/>
        </w:rPr>
      </w:pPr>
      <w:r w:rsidRPr="00C70E9D">
        <w:rPr>
          <w:b/>
          <w:bCs/>
        </w:rPr>
        <w:t>Fledermäuse</w:t>
      </w:r>
    </w:p>
    <w:p w14:paraId="598D7538" w14:textId="77777777" w:rsidR="00C70E9D" w:rsidRPr="00C70E9D" w:rsidRDefault="00C70E9D" w:rsidP="00C70E9D">
      <w:r w:rsidRPr="00C70E9D">
        <w:t xml:space="preserve">Der Bereich weist Strukturen auf, die als Jagdhabitate oder Flugkorridore für Fledermäuse geeignet erscheinen. Ich bitte um Offenlegung der Erfassungsmethoden und Ergebnisse </w:t>
      </w:r>
      <w:proofErr w:type="gramStart"/>
      <w:r w:rsidRPr="00C70E9D">
        <w:t>hinsichtlich Quartieren</w:t>
      </w:r>
      <w:proofErr w:type="gramEnd"/>
      <w:r w:rsidRPr="00C70E9D">
        <w:t>, Jagdhabitaten und Flugbewegungen.</w:t>
      </w:r>
    </w:p>
    <w:p w14:paraId="22D6C135" w14:textId="77777777" w:rsidR="00C70E9D" w:rsidRPr="00C70E9D" w:rsidRDefault="00C70E9D" w:rsidP="00C70E9D">
      <w:pPr>
        <w:rPr>
          <w:b/>
          <w:bCs/>
        </w:rPr>
      </w:pPr>
      <w:r w:rsidRPr="00C70E9D">
        <w:rPr>
          <w:b/>
          <w:bCs/>
        </w:rPr>
        <w:t>Nahrungshabitate geschützter Arten</w:t>
      </w:r>
    </w:p>
    <w:p w14:paraId="23BEDC42" w14:textId="77777777" w:rsidR="00C70E9D" w:rsidRPr="00C70E9D" w:rsidRDefault="00C70E9D" w:rsidP="00C70E9D">
      <w:r w:rsidRPr="00C70E9D">
        <w:t>Für viele geschützte Arten sind nicht nur Brutplätze, sondern auch Nahrungshabitate von erheblicher Bedeutung. Ich bitte um Darstellung, ob die Funktion des Gebietes als Jagd-, Rast- oder Nahrungshabitat ausreichend untersucht wurde.</w:t>
      </w:r>
    </w:p>
    <w:p w14:paraId="6C1486D2" w14:textId="77777777" w:rsidR="00C70E9D" w:rsidRPr="00C70E9D" w:rsidRDefault="00C70E9D" w:rsidP="00C70E9D">
      <w:pPr>
        <w:rPr>
          <w:b/>
          <w:bCs/>
        </w:rPr>
      </w:pPr>
      <w:r w:rsidRPr="00C70E9D">
        <w:rPr>
          <w:b/>
          <w:bCs/>
        </w:rPr>
        <w:t>Flugkorridore und Thermiknutzung</w:t>
      </w:r>
    </w:p>
    <w:p w14:paraId="6A8524FE" w14:textId="77777777" w:rsidR="00C70E9D" w:rsidRPr="00C70E9D" w:rsidRDefault="00C70E9D" w:rsidP="00C70E9D">
      <w:r w:rsidRPr="00C70E9D">
        <w:t xml:space="preserve">Der </w:t>
      </w:r>
      <w:proofErr w:type="spellStart"/>
      <w:r w:rsidRPr="00C70E9D">
        <w:t>Harzrand</w:t>
      </w:r>
      <w:proofErr w:type="spellEnd"/>
      <w:r w:rsidRPr="00C70E9D">
        <w:t xml:space="preserve"> wird von zahlreichen Vogelarten als Leitstruktur und Thermikraum genutzt. Ich bitte um Darstellung, ob diese Funktionen bei der Bewertung des Gebietes berücksichtigt wurden.</w:t>
      </w:r>
    </w:p>
    <w:p w14:paraId="10E9041C" w14:textId="77777777" w:rsidR="00C70E9D" w:rsidRPr="00C70E9D" w:rsidRDefault="00C70E9D" w:rsidP="00C70E9D">
      <w:pPr>
        <w:rPr>
          <w:b/>
          <w:bCs/>
        </w:rPr>
      </w:pPr>
      <w:r w:rsidRPr="00C70E9D">
        <w:rPr>
          <w:b/>
          <w:bCs/>
        </w:rPr>
        <w:t>Kollisionsrisiken außerhalb von Brutstätten</w:t>
      </w:r>
    </w:p>
    <w:p w14:paraId="564F65DC" w14:textId="77777777" w:rsidR="00C70E9D" w:rsidRPr="00C70E9D" w:rsidRDefault="00C70E9D" w:rsidP="00C70E9D">
      <w:r w:rsidRPr="00C70E9D">
        <w:t>Artenschutzrechtliche Risiken bestehen nicht nur im unmittelbaren Umfeld von Brutplätzen. Auch regelmäßige Flugbewegungen zwischen Brut-, Rast- und Nahrungshabitaten sollten berücksichtigt werden.</w:t>
      </w:r>
    </w:p>
    <w:p w14:paraId="3F0391E6" w14:textId="77777777" w:rsidR="00C70E9D" w:rsidRPr="00C70E9D" w:rsidRDefault="00C70E9D" w:rsidP="00C70E9D">
      <w:pPr>
        <w:rPr>
          <w:b/>
          <w:bCs/>
        </w:rPr>
      </w:pPr>
      <w:r w:rsidRPr="00C70E9D">
        <w:rPr>
          <w:b/>
          <w:bCs/>
        </w:rPr>
        <w:t>Funktionsbeziehungen zu Schutzgebieten</w:t>
      </w:r>
    </w:p>
    <w:p w14:paraId="0700EA64" w14:textId="77777777" w:rsidR="00C70E9D" w:rsidRPr="00C70E9D" w:rsidRDefault="00C70E9D" w:rsidP="00C70E9D">
      <w:r w:rsidRPr="00C70E9D">
        <w:t>Flugbewegungen und Nahrungssuchen geschützter Arten orientieren sich nicht an Schutzgebietsgrenzen. Ich bitte um Prüfung möglicher funktionaler Beziehungen zwischen dem PFK 92 und den umliegenden Schutzgebieten.</w:t>
      </w:r>
    </w:p>
    <w:p w14:paraId="492CBCE5" w14:textId="77777777" w:rsidR="00C70E9D" w:rsidRPr="00C70E9D" w:rsidRDefault="00C70E9D" w:rsidP="00C70E9D">
      <w:pPr>
        <w:rPr>
          <w:b/>
          <w:bCs/>
        </w:rPr>
      </w:pPr>
      <w:r w:rsidRPr="00C70E9D">
        <w:rPr>
          <w:b/>
          <w:bCs/>
        </w:rPr>
        <w:t>Insekten als Nahrungsgrundlage</w:t>
      </w:r>
    </w:p>
    <w:p w14:paraId="54576A5E" w14:textId="77777777" w:rsidR="00C70E9D" w:rsidRPr="00C70E9D" w:rsidRDefault="00C70E9D" w:rsidP="00C70E9D">
      <w:r w:rsidRPr="00C70E9D">
        <w:t>In wissenschaftlichen Untersuchungen werden mögliche Auswirkungen von Windenergieanlagen auf fliegende Insekten diskutiert. Da zahlreiche Vogel- und Fledermausarten auf Insekten als Nahrungsgrundlage angewiesen sind, sollte geprüft werden, ob mögliche Auswirkungen auf die Insektenfauna berücksichtigt wurden.</w:t>
      </w:r>
    </w:p>
    <w:p w14:paraId="3898756F" w14:textId="29059A30" w:rsidR="00C70E9D" w:rsidRPr="00C70E9D" w:rsidRDefault="00C70E9D" w:rsidP="00C70E9D"/>
    <w:p w14:paraId="4BDE02A2" w14:textId="77777777" w:rsidR="00C70E9D" w:rsidRPr="00C70E9D" w:rsidRDefault="00C70E9D" w:rsidP="00C70E9D">
      <w:pPr>
        <w:rPr>
          <w:b/>
          <w:bCs/>
        </w:rPr>
      </w:pPr>
      <w:r w:rsidRPr="00C70E9D">
        <w:rPr>
          <w:b/>
          <w:bCs/>
        </w:rPr>
        <w:t>LANDSCHAFTSBILD UND HARZRAND</w:t>
      </w:r>
    </w:p>
    <w:p w14:paraId="1F17DC7E" w14:textId="77777777" w:rsidR="00C70E9D" w:rsidRPr="00C70E9D" w:rsidRDefault="00C70E9D" w:rsidP="00C70E9D">
      <w:pPr>
        <w:rPr>
          <w:b/>
          <w:bCs/>
        </w:rPr>
      </w:pPr>
      <w:r w:rsidRPr="00C70E9D">
        <w:rPr>
          <w:b/>
          <w:bCs/>
        </w:rPr>
        <w:t xml:space="preserve">Landschaftsbild und </w:t>
      </w:r>
      <w:proofErr w:type="spellStart"/>
      <w:r w:rsidRPr="00C70E9D">
        <w:rPr>
          <w:b/>
          <w:bCs/>
        </w:rPr>
        <w:t>Harzrand</w:t>
      </w:r>
      <w:proofErr w:type="spellEnd"/>
    </w:p>
    <w:p w14:paraId="717286DE" w14:textId="77777777" w:rsidR="00C70E9D" w:rsidRPr="00C70E9D" w:rsidRDefault="00C70E9D" w:rsidP="00C70E9D">
      <w:r w:rsidRPr="00C70E9D">
        <w:t xml:space="preserve">Der Raum am </w:t>
      </w:r>
      <w:proofErr w:type="spellStart"/>
      <w:r w:rsidRPr="00C70E9D">
        <w:t>Harzrand</w:t>
      </w:r>
      <w:proofErr w:type="spellEnd"/>
      <w:r w:rsidRPr="00C70E9D">
        <w:t xml:space="preserve"> besitzt eine besondere landschaftliche Qualität. Die Auswirkungen auf Sichtbeziehungen zum Harz und insbesondere zum Brocken sollten nachvollziehbar untersucht und bewertet werden.</w:t>
      </w:r>
    </w:p>
    <w:p w14:paraId="51ACDC39" w14:textId="77777777" w:rsidR="00C70E9D" w:rsidRPr="00C70E9D" w:rsidRDefault="00C70E9D" w:rsidP="00C70E9D">
      <w:pPr>
        <w:rPr>
          <w:b/>
          <w:bCs/>
        </w:rPr>
      </w:pPr>
      <w:r w:rsidRPr="00C70E9D">
        <w:rPr>
          <w:b/>
          <w:bCs/>
        </w:rPr>
        <w:t>Besondere Eigenart des Harzrandes</w:t>
      </w:r>
    </w:p>
    <w:p w14:paraId="6F894DFF" w14:textId="77777777" w:rsidR="00C70E9D" w:rsidRPr="00C70E9D" w:rsidRDefault="00C70E9D" w:rsidP="00C70E9D">
      <w:r w:rsidRPr="00C70E9D">
        <w:t xml:space="preserve">Der </w:t>
      </w:r>
      <w:proofErr w:type="spellStart"/>
      <w:r w:rsidRPr="00C70E9D">
        <w:t>Harzrand</w:t>
      </w:r>
      <w:proofErr w:type="spellEnd"/>
      <w:r w:rsidRPr="00C70E9D">
        <w:t xml:space="preserve"> bildet einen charakteristischen Übergangsraum zwischen Mittelgebirge und norddeutscher Tiefebene. Seine landschaftliche Eigenart und Fernwirkung sollten bei der Planung besonders berücksichtigt werden.</w:t>
      </w:r>
    </w:p>
    <w:p w14:paraId="018220EF" w14:textId="77777777" w:rsidR="00C70E9D" w:rsidRPr="00C70E9D" w:rsidRDefault="00C70E9D" w:rsidP="00C70E9D">
      <w:pPr>
        <w:rPr>
          <w:b/>
          <w:bCs/>
        </w:rPr>
      </w:pPr>
      <w:r w:rsidRPr="00C70E9D">
        <w:rPr>
          <w:b/>
          <w:bCs/>
        </w:rPr>
        <w:t>Sichtbeziehungen und Fernwirkung</w:t>
      </w:r>
    </w:p>
    <w:p w14:paraId="78361683" w14:textId="77777777" w:rsidR="00C70E9D" w:rsidRPr="00C70E9D" w:rsidRDefault="00C70E9D" w:rsidP="00C70E9D">
      <w:r w:rsidRPr="00C70E9D">
        <w:t>Windenergieanlagen mit einer Gesamthöhe von bis zu nahezu 300 Metern würden weithin sichtbar sein und das Erscheinungsbild des Landschaftsraumes nachhaltig prägen. Die Auswirkungen sollten nicht nur lokal, sondern auch aus regionaler Perspektive bewertet werden.</w:t>
      </w:r>
    </w:p>
    <w:p w14:paraId="4E0A8771" w14:textId="77777777" w:rsidR="00C70E9D" w:rsidRPr="00C70E9D" w:rsidRDefault="00C70E9D" w:rsidP="00C70E9D">
      <w:pPr>
        <w:rPr>
          <w:b/>
          <w:bCs/>
        </w:rPr>
      </w:pPr>
      <w:r w:rsidRPr="00C70E9D">
        <w:rPr>
          <w:b/>
          <w:bCs/>
        </w:rPr>
        <w:t>Aussichtspunkte und Wanderwege</w:t>
      </w:r>
    </w:p>
    <w:p w14:paraId="04FAD5FE" w14:textId="77777777" w:rsidR="00C70E9D" w:rsidRPr="00C70E9D" w:rsidRDefault="00C70E9D" w:rsidP="00C70E9D">
      <w:r w:rsidRPr="00C70E9D">
        <w:t>Von zahlreichen Wanderwegen und Aussichtspunkten bestehen direkte Sichtbeziehungen zum Planungsraum. Die Auswirkungen auf diese Landschaftserlebnisse sollten nachvollziehbar untersucht werden.</w:t>
      </w:r>
    </w:p>
    <w:p w14:paraId="25F01FE1" w14:textId="77777777" w:rsidR="00C70E9D" w:rsidRPr="00C70E9D" w:rsidRDefault="00C70E9D" w:rsidP="00C70E9D">
      <w:pPr>
        <w:rPr>
          <w:b/>
          <w:bCs/>
        </w:rPr>
      </w:pPr>
      <w:r w:rsidRPr="00C70E9D">
        <w:rPr>
          <w:b/>
          <w:bCs/>
        </w:rPr>
        <w:t>Wertverlust des Landschaftsraumes</w:t>
      </w:r>
    </w:p>
    <w:p w14:paraId="0803D3D5" w14:textId="77777777" w:rsidR="00C70E9D" w:rsidRPr="00C70E9D" w:rsidRDefault="00C70E9D" w:rsidP="00C70E9D">
      <w:r w:rsidRPr="00C70E9D">
        <w:t xml:space="preserve">Der </w:t>
      </w:r>
      <w:proofErr w:type="spellStart"/>
      <w:r w:rsidRPr="00C70E9D">
        <w:t>Harzrand</w:t>
      </w:r>
      <w:proofErr w:type="spellEnd"/>
      <w:r w:rsidRPr="00C70E9D">
        <w:t xml:space="preserve"> stellt einen landschaftlich sensiblen Raum mit hoher Bedeutung für Naturerleben und Identität der Region dar. Die Auswirkungen auf die Eigenart dieses Landschaftsraumes sollten umfassend bewertet werden.</w:t>
      </w:r>
    </w:p>
    <w:p w14:paraId="15E244BC" w14:textId="77777777" w:rsidR="00C70E9D" w:rsidRPr="00C70E9D" w:rsidRDefault="00C70E9D" w:rsidP="00C70E9D">
      <w:pPr>
        <w:rPr>
          <w:b/>
          <w:bCs/>
        </w:rPr>
      </w:pPr>
      <w:r w:rsidRPr="00C70E9D">
        <w:rPr>
          <w:b/>
          <w:bCs/>
        </w:rPr>
        <w:t>Kultur- und Heimatlandschaft</w:t>
      </w:r>
    </w:p>
    <w:p w14:paraId="2473962C" w14:textId="77777777" w:rsidR="00C70E9D" w:rsidRPr="00C70E9D" w:rsidRDefault="00C70E9D" w:rsidP="00C70E9D">
      <w:r w:rsidRPr="00C70E9D">
        <w:t>Ich bitte um Darstellung, wie die Auswirkungen auf das historisch gewachsene Landschaftsbild sowie auf die Identität und Eigenart des Harzrandes bewertet wurden.</w:t>
      </w:r>
    </w:p>
    <w:p w14:paraId="0154E078" w14:textId="56F8F7BB" w:rsidR="00C70E9D" w:rsidRPr="00C70E9D" w:rsidRDefault="00C70E9D" w:rsidP="00C70E9D"/>
    <w:p w14:paraId="3033FDD6" w14:textId="77777777" w:rsidR="00C70E9D" w:rsidRPr="00C70E9D" w:rsidRDefault="00C70E9D" w:rsidP="00C70E9D">
      <w:pPr>
        <w:rPr>
          <w:b/>
          <w:bCs/>
        </w:rPr>
      </w:pPr>
      <w:r w:rsidRPr="00C70E9D">
        <w:rPr>
          <w:b/>
          <w:bCs/>
        </w:rPr>
        <w:t>ERHOLUNG UND TOURISMUS</w:t>
      </w:r>
    </w:p>
    <w:p w14:paraId="559DD4F5" w14:textId="77777777" w:rsidR="00C70E9D" w:rsidRPr="00C70E9D" w:rsidRDefault="00C70E9D" w:rsidP="00C70E9D">
      <w:pPr>
        <w:rPr>
          <w:b/>
          <w:bCs/>
        </w:rPr>
      </w:pPr>
      <w:r w:rsidRPr="00C70E9D">
        <w:rPr>
          <w:b/>
          <w:bCs/>
        </w:rPr>
        <w:t>Naherholung</w:t>
      </w:r>
    </w:p>
    <w:p w14:paraId="22FF94A8" w14:textId="77777777" w:rsidR="00C70E9D" w:rsidRPr="00C70E9D" w:rsidRDefault="00C70E9D" w:rsidP="00C70E9D">
      <w:r w:rsidRPr="00C70E9D">
        <w:t>Das Gebiet wird regelmäßig von Spaziergängern, Wanderern, Radfahrern, Reitern und Naturbeobachtern genutzt. Die Auswirkungen auf die Erholungsfunktion erscheinen bislang nicht ausreichend dargestellt.</w:t>
      </w:r>
    </w:p>
    <w:p w14:paraId="41F6C480" w14:textId="77777777" w:rsidR="00C70E9D" w:rsidRPr="00C70E9D" w:rsidRDefault="00C70E9D" w:rsidP="00C70E9D">
      <w:pPr>
        <w:rPr>
          <w:b/>
          <w:bCs/>
        </w:rPr>
      </w:pPr>
      <w:r w:rsidRPr="00C70E9D">
        <w:rPr>
          <w:b/>
          <w:bCs/>
        </w:rPr>
        <w:t>Wohnortnahe Erholung</w:t>
      </w:r>
    </w:p>
    <w:p w14:paraId="32DD49AD" w14:textId="77777777" w:rsidR="00C70E9D" w:rsidRPr="00C70E9D" w:rsidRDefault="00C70E9D" w:rsidP="00C70E9D">
      <w:r w:rsidRPr="00C70E9D">
        <w:t>Der Landschaftsraum besitzt eine hohe Bedeutung für die wohnortnahe Erholung der Bevölkerung. Diese Funktion sollte unabhängig von touristischen Aspekten eigenständig berücksichtigt werden.</w:t>
      </w:r>
    </w:p>
    <w:p w14:paraId="6E605041" w14:textId="77777777" w:rsidR="00C70E9D" w:rsidRPr="00C70E9D" w:rsidRDefault="00C70E9D" w:rsidP="00C70E9D">
      <w:pPr>
        <w:rPr>
          <w:b/>
          <w:bCs/>
        </w:rPr>
      </w:pPr>
      <w:r w:rsidRPr="00C70E9D">
        <w:rPr>
          <w:b/>
          <w:bCs/>
        </w:rPr>
        <w:t>Tourismus</w:t>
      </w:r>
    </w:p>
    <w:p w14:paraId="7FF3C8B8" w14:textId="77777777" w:rsidR="00C70E9D" w:rsidRPr="00C70E9D" w:rsidRDefault="00C70E9D" w:rsidP="00C70E9D">
      <w:r w:rsidRPr="00C70E9D">
        <w:lastRenderedPageBreak/>
        <w:t>Der Raum zwischen Harz und Harzvorland besitzt touristische Bedeutung. Es sollte nachvollziehbar dargestellt werden, welche Auswirkungen auf touristische Angebote, Wanderwege, Aussichtspunkte und Erholungseinrichtungen erwartet werden.</w:t>
      </w:r>
    </w:p>
    <w:p w14:paraId="46682577" w14:textId="77777777" w:rsidR="00C70E9D" w:rsidRPr="00C70E9D" w:rsidRDefault="00C70E9D" w:rsidP="00C70E9D">
      <w:pPr>
        <w:rPr>
          <w:b/>
          <w:bCs/>
        </w:rPr>
      </w:pPr>
      <w:r w:rsidRPr="00C70E9D">
        <w:rPr>
          <w:b/>
          <w:bCs/>
        </w:rPr>
        <w:t>Wander- und Radwege</w:t>
      </w:r>
    </w:p>
    <w:p w14:paraId="2472325B" w14:textId="77777777" w:rsidR="00C70E9D" w:rsidRPr="00C70E9D" w:rsidRDefault="00C70E9D" w:rsidP="00C70E9D">
      <w:r w:rsidRPr="00C70E9D">
        <w:t>Die Auswirkungen auf die Erlebnisqualität bestehender Wander- und Radwege sollten gesondert betrachtet und bewertet werden.</w:t>
      </w:r>
    </w:p>
    <w:p w14:paraId="4C0284A8" w14:textId="2844A809" w:rsidR="00C70E9D" w:rsidRPr="00C70E9D" w:rsidRDefault="00C70E9D" w:rsidP="00C70E9D"/>
    <w:p w14:paraId="17A7F255" w14:textId="77777777" w:rsidR="00C70E9D" w:rsidRPr="00C70E9D" w:rsidRDefault="00C70E9D" w:rsidP="00C70E9D">
      <w:pPr>
        <w:rPr>
          <w:b/>
          <w:bCs/>
        </w:rPr>
      </w:pPr>
      <w:r w:rsidRPr="00C70E9D">
        <w:rPr>
          <w:b/>
          <w:bCs/>
        </w:rPr>
        <w:t>WASSER, BODEN UND LANDWIRTSCHAFT</w:t>
      </w:r>
    </w:p>
    <w:p w14:paraId="21085D6E" w14:textId="3148C73B" w:rsidR="00C70E9D" w:rsidRPr="00C70E9D" w:rsidRDefault="00C70E9D" w:rsidP="00C70E9D">
      <w:pPr>
        <w:rPr>
          <w:b/>
          <w:bCs/>
        </w:rPr>
      </w:pPr>
      <w:r w:rsidRPr="00C70E9D">
        <w:rPr>
          <w:b/>
          <w:bCs/>
        </w:rPr>
        <w:t>Hochwasserschutz</w:t>
      </w:r>
      <w:r w:rsidR="00F950A7">
        <w:rPr>
          <w:b/>
          <w:bCs/>
        </w:rPr>
        <w:t xml:space="preserve">, </w:t>
      </w:r>
      <w:r w:rsidRPr="00C70E9D">
        <w:rPr>
          <w:b/>
          <w:bCs/>
        </w:rPr>
        <w:t>Wasserhaushalt</w:t>
      </w:r>
      <w:r w:rsidR="00F950A7">
        <w:rPr>
          <w:b/>
          <w:bCs/>
        </w:rPr>
        <w:t xml:space="preserve"> und Starkregenvorsorge</w:t>
      </w:r>
    </w:p>
    <w:p w14:paraId="0514B4AA" w14:textId="77777777" w:rsidR="00F950A7" w:rsidRPr="00F950A7" w:rsidRDefault="00F950A7" w:rsidP="00F950A7">
      <w:r w:rsidRPr="00F950A7">
        <w:t xml:space="preserve">Im Bereich von </w:t>
      </w:r>
      <w:proofErr w:type="spellStart"/>
      <w:r w:rsidRPr="00F950A7">
        <w:t>Lochtum</w:t>
      </w:r>
      <w:proofErr w:type="spellEnd"/>
      <w:r w:rsidRPr="00F950A7">
        <w:t xml:space="preserve"> werden derzeit erhebliche Investitionen in den Hochwasserschutz umgesetzt. Hierzu gehören insbesondere ein neuer Hochwasserrückhalt am </w:t>
      </w:r>
      <w:proofErr w:type="spellStart"/>
      <w:r w:rsidRPr="00F950A7">
        <w:t>Schamlahbach</w:t>
      </w:r>
      <w:proofErr w:type="spellEnd"/>
      <w:r w:rsidRPr="00F950A7">
        <w:t xml:space="preserve"> sowie weitere Maßnahmen zur Reduzierung von Hochwasserspitzen und Starkregenfolgen.</w:t>
      </w:r>
    </w:p>
    <w:p w14:paraId="06637E6E" w14:textId="77777777" w:rsidR="00F950A7" w:rsidRPr="00F950A7" w:rsidRDefault="00F950A7" w:rsidP="00F950A7">
      <w:r w:rsidRPr="00F950A7">
        <w:t>Vor diesem Hintergrund bitte ich um nachvollziehbare Darlegung, welche Auswirkungen die geplante Ausweisung des PFK 92 auf Wasserhaushalt, Oberflächenabfluss, Versickerung, Grundwasserneubildung, Retentionswirkungen und bestehende Hochwasserschutzmaßnahmen haben kann.</w:t>
      </w:r>
    </w:p>
    <w:p w14:paraId="31F5FCEE" w14:textId="77777777" w:rsidR="00F950A7" w:rsidRPr="00F950A7" w:rsidRDefault="00F950A7" w:rsidP="00F950A7">
      <w:r w:rsidRPr="00F950A7">
        <w:t>Insbesondere sollte geprüft werden, ob durch zusätzliche Versiegelungen, Fundamentflächen, Kranstellflächen, Zuwegungen und Bodenverdichtungen Veränderungen des Wasserabflusses oder der Rückhaltefähigkeit der betroffenen Flächen zu erwarten sind.</w:t>
      </w:r>
    </w:p>
    <w:p w14:paraId="44F50E6D" w14:textId="77777777" w:rsidR="00F950A7" w:rsidRPr="00F950A7" w:rsidRDefault="00F950A7" w:rsidP="00F950A7">
      <w:r w:rsidRPr="00F950A7">
        <w:t xml:space="preserve">Angesichts der besonderen Hochwassergefährdung </w:t>
      </w:r>
      <w:proofErr w:type="spellStart"/>
      <w:r w:rsidRPr="00F950A7">
        <w:t>Lochtums</w:t>
      </w:r>
      <w:proofErr w:type="spellEnd"/>
      <w:r w:rsidRPr="00F950A7">
        <w:t xml:space="preserve"> und der derzeit laufenden Hochwasserschutzmaßnahmen erscheint eine vertiefte Betrachtung möglicher Wechselwirkungen zwischen Windenergieplanung und Starkregenvorsorge sachgerecht.</w:t>
      </w:r>
    </w:p>
    <w:p w14:paraId="69DF7688" w14:textId="77777777" w:rsidR="00F950A7" w:rsidRPr="00F950A7" w:rsidRDefault="00F950A7" w:rsidP="00F950A7">
      <w:pPr>
        <w:rPr>
          <w:b/>
          <w:bCs/>
        </w:rPr>
      </w:pPr>
      <w:r w:rsidRPr="00F950A7">
        <w:rPr>
          <w:b/>
          <w:bCs/>
        </w:rPr>
        <w:t>Berücksichtigung bestehender Hochwasserschutzmaßnahmen</w:t>
      </w:r>
    </w:p>
    <w:p w14:paraId="3CD31CEB" w14:textId="77777777" w:rsidR="00F950A7" w:rsidRPr="00F950A7" w:rsidRDefault="00F950A7" w:rsidP="00F950A7">
      <w:r w:rsidRPr="00F950A7">
        <w:t xml:space="preserve">Nach meinem Kenntnisstand werden im Bereich </w:t>
      </w:r>
      <w:proofErr w:type="spellStart"/>
      <w:r w:rsidRPr="00F950A7">
        <w:t>Lochtum</w:t>
      </w:r>
      <w:proofErr w:type="spellEnd"/>
      <w:r w:rsidRPr="00F950A7">
        <w:t xml:space="preserve"> derzeit Maßnahmen zur Verbesserung des Hochwasserschutzes umgesetzt.</w:t>
      </w:r>
    </w:p>
    <w:p w14:paraId="0A09313A" w14:textId="77777777" w:rsidR="00F950A7" w:rsidRPr="00F950A7" w:rsidRDefault="00F950A7" w:rsidP="00F950A7">
      <w:r w:rsidRPr="00F950A7">
        <w:t>Ich bitte um Darlegung, ob diese Maßnahmen bei der Bewertung des PFK 92 berücksichtigt wurden und ob mögliche Wechselwirkungen mit Erschließungsmaßnahmen, Wegeausbau, Kabeltrassen oder sonstigen Eingriffen untersucht wurden.</w:t>
      </w:r>
    </w:p>
    <w:p w14:paraId="1DB226FC" w14:textId="77777777" w:rsidR="00F950A7" w:rsidRPr="00F950A7" w:rsidRDefault="00F950A7" w:rsidP="00F950A7">
      <w:r w:rsidRPr="00F950A7">
        <w:t>Die Planung sollte nachvollziehbar erkennen lassen, dass bestehende Investitionen in den Hochwasserschutz sowie die zunehmende Bedeutung der Starkregenvorsorge in die Abwägung eingestellt wurden.</w:t>
      </w:r>
    </w:p>
    <w:p w14:paraId="4A44A2D7" w14:textId="77777777" w:rsidR="00C70E9D" w:rsidRPr="00C70E9D" w:rsidRDefault="00C70E9D" w:rsidP="00C70E9D">
      <w:pPr>
        <w:rPr>
          <w:b/>
          <w:bCs/>
        </w:rPr>
      </w:pPr>
      <w:r w:rsidRPr="00C70E9D">
        <w:rPr>
          <w:b/>
          <w:bCs/>
        </w:rPr>
        <w:t>Flächenversiegelung</w:t>
      </w:r>
    </w:p>
    <w:p w14:paraId="4627EFB1" w14:textId="77777777" w:rsidR="00C70E9D" w:rsidRPr="00C70E9D" w:rsidRDefault="00C70E9D" w:rsidP="00C70E9D">
      <w:r w:rsidRPr="00C70E9D">
        <w:t>Die Auswirkungen durch Fundamente, Kranstellflächen, Zuwegungen, Kabeltrassen und weitere Infrastruktur erscheinen erheblich. Es sollte dargestellt werden, wie diese Eingriffe minimiert werden sollen.</w:t>
      </w:r>
    </w:p>
    <w:p w14:paraId="05232E20" w14:textId="77777777" w:rsidR="00C70E9D" w:rsidRPr="00C70E9D" w:rsidRDefault="00C70E9D" w:rsidP="00C70E9D">
      <w:pPr>
        <w:rPr>
          <w:b/>
          <w:bCs/>
        </w:rPr>
      </w:pPr>
      <w:r w:rsidRPr="00C70E9D">
        <w:rPr>
          <w:b/>
          <w:bCs/>
        </w:rPr>
        <w:t>Ackerböden</w:t>
      </w:r>
    </w:p>
    <w:p w14:paraId="31AD266A" w14:textId="77777777" w:rsidR="00C70E9D" w:rsidRPr="00C70E9D" w:rsidRDefault="00C70E9D" w:rsidP="00C70E9D">
      <w:r w:rsidRPr="00C70E9D">
        <w:t>Die betroffenen Flächen besitzen Bedeutung für die landwirtschaftliche Nutzung. Der dauerhafte Verlust hochwertiger Böden sollte sorgfältig geprüft und bewertet werden.</w:t>
      </w:r>
    </w:p>
    <w:p w14:paraId="5AA79177" w14:textId="3136E218" w:rsidR="00C70E9D" w:rsidRPr="00C70E9D" w:rsidRDefault="00C70E9D" w:rsidP="00C70E9D"/>
    <w:p w14:paraId="69845DB7" w14:textId="77777777" w:rsidR="00C70E9D" w:rsidRPr="00C70E9D" w:rsidRDefault="00C70E9D" w:rsidP="00C70E9D">
      <w:pPr>
        <w:rPr>
          <w:b/>
          <w:bCs/>
        </w:rPr>
      </w:pPr>
      <w:r w:rsidRPr="00C70E9D">
        <w:rPr>
          <w:b/>
          <w:bCs/>
        </w:rPr>
        <w:lastRenderedPageBreak/>
        <w:t>KUMULATIVE BELASTUNGEN</w:t>
      </w:r>
    </w:p>
    <w:p w14:paraId="160C2D5E" w14:textId="77777777" w:rsidR="00C70E9D" w:rsidRPr="00C70E9D" w:rsidRDefault="00C70E9D" w:rsidP="00C70E9D">
      <w:pPr>
        <w:rPr>
          <w:b/>
          <w:bCs/>
        </w:rPr>
      </w:pPr>
      <w:r w:rsidRPr="00C70E9D">
        <w:rPr>
          <w:b/>
          <w:bCs/>
        </w:rPr>
        <w:t>Vorbelastungen</w:t>
      </w:r>
    </w:p>
    <w:p w14:paraId="6C353A99" w14:textId="77777777" w:rsidR="00C70E9D" w:rsidRPr="00C70E9D" w:rsidRDefault="00C70E9D" w:rsidP="00C70E9D">
      <w:r w:rsidRPr="00C70E9D">
        <w:t>Das Gebiet ist bereits durch verschiedene technische Nutzungen und Infrastrukturen geprägt. Die Gesamtbelastung durch bestehende und geplante Anlagen sollte umfassend betrachtet werden.</w:t>
      </w:r>
    </w:p>
    <w:p w14:paraId="5115FC69" w14:textId="77777777" w:rsidR="00C70E9D" w:rsidRPr="00C70E9D" w:rsidRDefault="00C70E9D" w:rsidP="00C70E9D">
      <w:pPr>
        <w:rPr>
          <w:b/>
          <w:bCs/>
        </w:rPr>
      </w:pPr>
      <w:r w:rsidRPr="00C70E9D">
        <w:rPr>
          <w:b/>
          <w:bCs/>
        </w:rPr>
        <w:t>Kumulative Belastungen</w:t>
      </w:r>
    </w:p>
    <w:p w14:paraId="538139A9" w14:textId="470A59D7" w:rsidR="00C70E9D" w:rsidRPr="00C70E9D" w:rsidRDefault="00C70E9D" w:rsidP="00C70E9D">
      <w:r w:rsidRPr="00C70E9D">
        <w:t>Die Auswirkungen des PFK 92 sollten nicht isoliert betrachtet werden. Vielmehr sind die Wechselwirkungen mit vorhandenen technischen Anlagen, Verkehrswegen, Energieinfrastruktur und weiteren Vorbelastungen zu bewerten</w:t>
      </w:r>
      <w:r w:rsidR="00F950A7">
        <w:t xml:space="preserve"> (z.B. Photovoltaikanlagen, Biogasanlagen)</w:t>
      </w:r>
      <w:r w:rsidRPr="00C70E9D">
        <w:t>.</w:t>
      </w:r>
    </w:p>
    <w:p w14:paraId="1F8DE95B" w14:textId="77777777" w:rsidR="00C70E9D" w:rsidRPr="00C70E9D" w:rsidRDefault="00C70E9D" w:rsidP="00C70E9D">
      <w:pPr>
        <w:rPr>
          <w:b/>
          <w:bCs/>
        </w:rPr>
      </w:pPr>
      <w:r w:rsidRPr="00C70E9D">
        <w:rPr>
          <w:b/>
          <w:bCs/>
        </w:rPr>
        <w:t>Gesamtbelastung des Harzrandes</w:t>
      </w:r>
    </w:p>
    <w:p w14:paraId="223DFD2F" w14:textId="77777777" w:rsidR="00C70E9D" w:rsidRPr="00C70E9D" w:rsidRDefault="00C70E9D" w:rsidP="00C70E9D">
      <w:r w:rsidRPr="00C70E9D">
        <w:t>Neben den Auswirkungen einzelner Vorranggebiete sollte die Gesamtbelastung des Harzrandes durch bestehende und geplante Windenergieanlagen untersucht werden.</w:t>
      </w:r>
    </w:p>
    <w:p w14:paraId="3F26C599" w14:textId="73257913" w:rsidR="00C70E9D" w:rsidRDefault="00C70E9D" w:rsidP="00C70E9D"/>
    <w:p w14:paraId="2251246D" w14:textId="77777777" w:rsidR="00F950A7" w:rsidRDefault="00F950A7" w:rsidP="00C70E9D"/>
    <w:p w14:paraId="79972F6F" w14:textId="77777777" w:rsidR="00F950A7" w:rsidRPr="00C70E9D" w:rsidRDefault="00F950A7" w:rsidP="00C70E9D"/>
    <w:p w14:paraId="4D774A09" w14:textId="77777777" w:rsidR="00C70E9D" w:rsidRPr="00C70E9D" w:rsidRDefault="00C70E9D" w:rsidP="00C70E9D">
      <w:pPr>
        <w:rPr>
          <w:b/>
          <w:bCs/>
        </w:rPr>
      </w:pPr>
      <w:r w:rsidRPr="00C70E9D">
        <w:rPr>
          <w:b/>
          <w:bCs/>
        </w:rPr>
        <w:t>PLANERISCHE ERFORDERLICHKEIT UND ALTERNATIVEN</w:t>
      </w:r>
    </w:p>
    <w:p w14:paraId="746011BC" w14:textId="77777777" w:rsidR="00C70E9D" w:rsidRPr="00C70E9D" w:rsidRDefault="00C70E9D" w:rsidP="00C70E9D">
      <w:pPr>
        <w:rPr>
          <w:b/>
          <w:bCs/>
        </w:rPr>
      </w:pPr>
      <w:r w:rsidRPr="00C70E9D">
        <w:rPr>
          <w:b/>
          <w:bCs/>
        </w:rPr>
        <w:t>Verhältnismäßigkeit</w:t>
      </w:r>
    </w:p>
    <w:p w14:paraId="24954AAA" w14:textId="77777777" w:rsidR="00C70E9D" w:rsidRPr="00C70E9D" w:rsidRDefault="00C70E9D" w:rsidP="00C70E9D">
      <w:r w:rsidRPr="00C70E9D">
        <w:t>Der Eingriff in Natur, Landschaftsbild, Erholung und Landwirtschaft erscheint erheblich. Es sollte nachvollziehbar dargelegt werden, warum gerade dieses konfliktbelastete Gebiet in Anspruch genommen werden soll.</w:t>
      </w:r>
    </w:p>
    <w:p w14:paraId="0E5E2EDB" w14:textId="77777777" w:rsidR="00C70E9D" w:rsidRPr="00C70E9D" w:rsidRDefault="00C70E9D" w:rsidP="00C70E9D">
      <w:pPr>
        <w:rPr>
          <w:b/>
          <w:bCs/>
        </w:rPr>
      </w:pPr>
      <w:r w:rsidRPr="00C70E9D">
        <w:rPr>
          <w:b/>
          <w:bCs/>
        </w:rPr>
        <w:t>Alternativflächen</w:t>
      </w:r>
    </w:p>
    <w:p w14:paraId="4E384BE5" w14:textId="77777777" w:rsidR="00C70E9D" w:rsidRPr="00C70E9D" w:rsidRDefault="00C70E9D" w:rsidP="00C70E9D">
      <w:r w:rsidRPr="00C70E9D">
        <w:t>Ich bitte um Darlegung, welche Alternativflächen geprüft wurden und aus welchen Gründen diese verworfen wurden.</w:t>
      </w:r>
    </w:p>
    <w:p w14:paraId="60C45CD7" w14:textId="77777777" w:rsidR="00C70E9D" w:rsidRPr="00C70E9D" w:rsidRDefault="00C70E9D" w:rsidP="00C70E9D">
      <w:pPr>
        <w:rPr>
          <w:b/>
          <w:bCs/>
        </w:rPr>
      </w:pPr>
      <w:r w:rsidRPr="00C70E9D">
        <w:rPr>
          <w:b/>
          <w:bCs/>
        </w:rPr>
        <w:t>Zielerreichung ohne PFK 92</w:t>
      </w:r>
    </w:p>
    <w:p w14:paraId="682A9D56" w14:textId="77777777" w:rsidR="00C70E9D" w:rsidRPr="00C70E9D" w:rsidRDefault="00C70E9D" w:rsidP="00C70E9D">
      <w:r w:rsidRPr="00C70E9D">
        <w:t>Ich bitte um Darstellung, ob die gesetzlichen Flächenziele auch ohne das PFK 92 erreicht werden können. Sollte dies möglich sein, erscheint die Inanspruchnahme dieses konfliktbehafteten Gebietes nicht zwingend erforderlich.</w:t>
      </w:r>
    </w:p>
    <w:p w14:paraId="45E2E866" w14:textId="77777777" w:rsidR="00C70E9D" w:rsidRPr="00C70E9D" w:rsidRDefault="00C70E9D" w:rsidP="00C70E9D">
      <w:pPr>
        <w:rPr>
          <w:b/>
          <w:bCs/>
        </w:rPr>
      </w:pPr>
      <w:r w:rsidRPr="00C70E9D">
        <w:rPr>
          <w:b/>
          <w:bCs/>
        </w:rPr>
        <w:t>Zurückstellung des Gebietes</w:t>
      </w:r>
    </w:p>
    <w:p w14:paraId="2CFA6A12" w14:textId="77777777" w:rsidR="00C70E9D" w:rsidRPr="00C70E9D" w:rsidRDefault="00C70E9D" w:rsidP="00C70E9D">
      <w:r w:rsidRPr="00C70E9D">
        <w:t>Da die Flächenziele möglicherweise auch durch andere Flächen oder zusätzliche kommunale Flächen erreicht werden können, sollte geprüft werden, ob die Ausweisung des PFK 92 derzeit überhaupt erforderlich ist.</w:t>
      </w:r>
    </w:p>
    <w:p w14:paraId="1DC4064A" w14:textId="77777777" w:rsidR="00C70E9D" w:rsidRPr="00C70E9D" w:rsidRDefault="00C70E9D" w:rsidP="00C70E9D">
      <w:pPr>
        <w:rPr>
          <w:b/>
          <w:bCs/>
        </w:rPr>
      </w:pPr>
      <w:r w:rsidRPr="00C70E9D">
        <w:rPr>
          <w:b/>
          <w:bCs/>
        </w:rPr>
        <w:t>Konfliktvermeidung</w:t>
      </w:r>
    </w:p>
    <w:p w14:paraId="0431FEE2" w14:textId="77777777" w:rsidR="00C70E9D" w:rsidRPr="00C70E9D" w:rsidRDefault="00C70E9D" w:rsidP="00C70E9D">
      <w:r w:rsidRPr="00C70E9D">
        <w:t xml:space="preserve">Aufgabe der Regionalplanung sollte es sein, Konflikte möglichst frühzeitig zu vermeiden. Flächen mit erkennbaren Konflikten </w:t>
      </w:r>
      <w:proofErr w:type="gramStart"/>
      <w:r w:rsidRPr="00C70E9D">
        <w:t>hinsichtlich Artenschutz</w:t>
      </w:r>
      <w:proofErr w:type="gramEnd"/>
      <w:r w:rsidRPr="00C70E9D">
        <w:t>, Landschaftsbild, Erholung und Schutzgebietsnähe sollten besonders kritisch geprüft werden.</w:t>
      </w:r>
    </w:p>
    <w:p w14:paraId="0D0BC7D9" w14:textId="77777777" w:rsidR="00C70E9D" w:rsidRPr="00C70E9D" w:rsidRDefault="00C70E9D" w:rsidP="00C70E9D">
      <w:pPr>
        <w:rPr>
          <w:b/>
          <w:bCs/>
        </w:rPr>
      </w:pPr>
      <w:r w:rsidRPr="00C70E9D">
        <w:rPr>
          <w:b/>
          <w:bCs/>
        </w:rPr>
        <w:t>Raumverträglichkeit</w:t>
      </w:r>
    </w:p>
    <w:p w14:paraId="17FE7599" w14:textId="77777777" w:rsidR="00C70E9D" w:rsidRPr="00C70E9D" w:rsidRDefault="00C70E9D" w:rsidP="00C70E9D">
      <w:r w:rsidRPr="00C70E9D">
        <w:t>Es bestehen Zweifel, ob das Gebiet insgesamt raumverträglich entwickelt werden kann. Die Summe der Konflikte spricht aus meiner Sicht gegen eine Ausweisung als Windvorranggebiet.</w:t>
      </w:r>
    </w:p>
    <w:p w14:paraId="17F2370A" w14:textId="3803A44B" w:rsidR="00C70E9D" w:rsidRPr="00C70E9D" w:rsidRDefault="00C70E9D" w:rsidP="00C70E9D"/>
    <w:p w14:paraId="423646E9" w14:textId="77777777" w:rsidR="00C70E9D" w:rsidRPr="00C70E9D" w:rsidRDefault="00C70E9D" w:rsidP="00C70E9D">
      <w:pPr>
        <w:rPr>
          <w:b/>
          <w:bCs/>
        </w:rPr>
      </w:pPr>
      <w:r w:rsidRPr="00C70E9D">
        <w:rPr>
          <w:b/>
          <w:bCs/>
        </w:rPr>
        <w:t>BAU UND BETRIEB</w:t>
      </w:r>
    </w:p>
    <w:p w14:paraId="374B2F0A" w14:textId="77777777" w:rsidR="00C70E9D" w:rsidRPr="00C70E9D" w:rsidRDefault="00C70E9D" w:rsidP="00C70E9D">
      <w:pPr>
        <w:rPr>
          <w:b/>
          <w:bCs/>
        </w:rPr>
      </w:pPr>
      <w:r w:rsidRPr="00C70E9D">
        <w:rPr>
          <w:b/>
          <w:bCs/>
        </w:rPr>
        <w:t>Bauphase</w:t>
      </w:r>
    </w:p>
    <w:p w14:paraId="5A5856AB" w14:textId="77777777" w:rsidR="00C70E9D" w:rsidRPr="00C70E9D" w:rsidRDefault="00C70E9D" w:rsidP="00C70E9D">
      <w:r w:rsidRPr="00C70E9D">
        <w:t>Die Auswirkungen von Baustellenverkehr, Schwertransporten, Bodenverdichtungen und Baumaßnahmen sollten gesondert untersucht werden.</w:t>
      </w:r>
    </w:p>
    <w:p w14:paraId="0A01B544" w14:textId="77777777" w:rsidR="00C70E9D" w:rsidRPr="00C70E9D" w:rsidRDefault="00C70E9D" w:rsidP="00C70E9D">
      <w:pPr>
        <w:rPr>
          <w:b/>
          <w:bCs/>
        </w:rPr>
      </w:pPr>
      <w:r w:rsidRPr="00C70E9D">
        <w:rPr>
          <w:b/>
          <w:bCs/>
        </w:rPr>
        <w:t>Schwerlastverkehr</w:t>
      </w:r>
    </w:p>
    <w:p w14:paraId="7E93AEB1" w14:textId="77777777" w:rsidR="00C70E9D" w:rsidRPr="00C70E9D" w:rsidRDefault="00C70E9D" w:rsidP="00C70E9D">
      <w:r w:rsidRPr="00C70E9D">
        <w:t>Es sollte dargestellt werden, welche Straßen für Schwertransporte genutzt werden müssten und welche Auswirkungen auf Infrastruktur, Anwohner und Landschaft zu erwarten sind.</w:t>
      </w:r>
    </w:p>
    <w:p w14:paraId="02A1B6F6" w14:textId="77777777" w:rsidR="00C70E9D" w:rsidRPr="00C70E9D" w:rsidRDefault="00C70E9D" w:rsidP="00C70E9D">
      <w:pPr>
        <w:rPr>
          <w:b/>
          <w:bCs/>
        </w:rPr>
      </w:pPr>
      <w:r w:rsidRPr="00C70E9D">
        <w:rPr>
          <w:b/>
          <w:bCs/>
        </w:rPr>
        <w:t>Wald- und Vegetationsbrandrisiken</w:t>
      </w:r>
    </w:p>
    <w:p w14:paraId="10F4BC2F" w14:textId="77777777" w:rsidR="00C70E9D" w:rsidRPr="00C70E9D" w:rsidRDefault="00C70E9D" w:rsidP="00C70E9D">
      <w:r w:rsidRPr="00C70E9D">
        <w:t>Vor dem Hintergrund zunehmender Trockenperioden sollte untersucht werden, welche Risiken durch Bau und Betrieb der Anlagen entstehen und welche Vorsorgemaßnahmen vorgesehen sind.</w:t>
      </w:r>
    </w:p>
    <w:p w14:paraId="17E40F20" w14:textId="77777777" w:rsidR="00C70E9D" w:rsidRPr="00C70E9D" w:rsidRDefault="00C70E9D" w:rsidP="00C70E9D">
      <w:pPr>
        <w:rPr>
          <w:b/>
          <w:bCs/>
        </w:rPr>
      </w:pPr>
      <w:r w:rsidRPr="00C70E9D">
        <w:rPr>
          <w:b/>
          <w:bCs/>
        </w:rPr>
        <w:t>Rohstoff- und Ressourcenverbrauch</w:t>
      </w:r>
    </w:p>
    <w:p w14:paraId="23250403" w14:textId="77777777" w:rsidR="00C70E9D" w:rsidRPr="00C70E9D" w:rsidRDefault="00C70E9D" w:rsidP="00C70E9D">
      <w:r w:rsidRPr="00C70E9D">
        <w:t>Ich bitte um Darstellung, in welchem Umfang Bodenbewegungen, Baustoffe und Rohstoffe für die Erschließung des Gebietes erforderlich werden.</w:t>
      </w:r>
    </w:p>
    <w:p w14:paraId="5E17A235" w14:textId="77777777" w:rsidR="00C70E9D" w:rsidRPr="00C70E9D" w:rsidRDefault="00C70E9D" w:rsidP="00C70E9D">
      <w:pPr>
        <w:rPr>
          <w:b/>
          <w:bCs/>
        </w:rPr>
      </w:pPr>
      <w:r w:rsidRPr="00C70E9D">
        <w:rPr>
          <w:b/>
          <w:bCs/>
        </w:rPr>
        <w:t>Rückbau</w:t>
      </w:r>
    </w:p>
    <w:p w14:paraId="4BB6B128" w14:textId="77777777" w:rsidR="00C70E9D" w:rsidRPr="00C70E9D" w:rsidRDefault="00C70E9D" w:rsidP="00C70E9D">
      <w:r w:rsidRPr="00C70E9D">
        <w:t>Bereits heute sollte nachvollziehbar dargestellt werden, wie der vollständige Rückbau von Fundamenten, Wegen und Nebenanlagen nach Ende der Nutzung sichergestellt werden soll.</w:t>
      </w:r>
    </w:p>
    <w:p w14:paraId="3AB72692" w14:textId="7EC2AB88" w:rsidR="00C70E9D" w:rsidRPr="00C70E9D" w:rsidRDefault="00C70E9D" w:rsidP="00C70E9D"/>
    <w:p w14:paraId="1F4F7D1E" w14:textId="77777777" w:rsidR="00C70E9D" w:rsidRPr="00C70E9D" w:rsidRDefault="00C70E9D" w:rsidP="00C70E9D">
      <w:pPr>
        <w:rPr>
          <w:b/>
          <w:bCs/>
        </w:rPr>
      </w:pPr>
      <w:r w:rsidRPr="00C70E9D">
        <w:rPr>
          <w:b/>
          <w:bCs/>
        </w:rPr>
        <w:t>PERSÖNLICHE BETROFFENHEIT</w:t>
      </w:r>
    </w:p>
    <w:p w14:paraId="477FA5B7" w14:textId="77777777" w:rsidR="00C70E9D" w:rsidRPr="00C70E9D" w:rsidRDefault="00C70E9D" w:rsidP="00C70E9D">
      <w:r w:rsidRPr="00C70E9D">
        <w:t>Ich nutze den Bereich des Weißbergs regelmäßig zur Erholung und schätze insbesondere die freie Sicht auf den Harz, die naturnahe Landschaft und die Ruhe des Gebietes.</w:t>
      </w:r>
    </w:p>
    <w:p w14:paraId="070531B4" w14:textId="77777777" w:rsidR="00C70E9D" w:rsidRPr="00C70E9D" w:rsidRDefault="00C70E9D" w:rsidP="00C70E9D">
      <w:r w:rsidRPr="00C70E9D">
        <w:t>Ich habe im Bereich des PFK 92 regelmäßig Beobachtungen von Vögeln, Wildtieren oder anderen geschützten Arten gemacht, die aus meiner Sicht bei der Planung berücksichtigt werden sollten.</w:t>
      </w:r>
    </w:p>
    <w:p w14:paraId="6D508028" w14:textId="77777777" w:rsidR="00C70E9D" w:rsidRDefault="00C70E9D" w:rsidP="00C70E9D">
      <w:r w:rsidRPr="00C70E9D">
        <w:t xml:space="preserve">Die Landschaft am </w:t>
      </w:r>
      <w:proofErr w:type="spellStart"/>
      <w:r w:rsidRPr="00C70E9D">
        <w:t>Harzrand</w:t>
      </w:r>
      <w:proofErr w:type="spellEnd"/>
      <w:r w:rsidRPr="00C70E9D">
        <w:t xml:space="preserve"> prägt aus meiner Sicht die Identität der Region und trägt wesentlich zur Lebensqualität vor Ort bei.</w:t>
      </w:r>
    </w:p>
    <w:p w14:paraId="5D256EE5" w14:textId="77777777" w:rsidR="00111DA6" w:rsidRPr="00C70E9D" w:rsidRDefault="00111DA6" w:rsidP="00C70E9D"/>
    <w:p w14:paraId="7478F457" w14:textId="77777777" w:rsidR="00C70E9D" w:rsidRPr="00C70E9D" w:rsidRDefault="00C70E9D" w:rsidP="00C70E9D">
      <w:pPr>
        <w:rPr>
          <w:b/>
          <w:bCs/>
        </w:rPr>
      </w:pPr>
      <w:r w:rsidRPr="00C70E9D">
        <w:rPr>
          <w:b/>
          <w:bCs/>
        </w:rPr>
        <w:t>ENERGIEWIRTSCHAFTLICHE PLAUSIBILITÄT</w:t>
      </w:r>
    </w:p>
    <w:p w14:paraId="5F42AFD4" w14:textId="77777777" w:rsidR="00C70E9D" w:rsidRPr="00C70E9D" w:rsidRDefault="00C70E9D" w:rsidP="00C70E9D">
      <w:pPr>
        <w:rPr>
          <w:b/>
          <w:bCs/>
        </w:rPr>
      </w:pPr>
      <w:r w:rsidRPr="00C70E9D">
        <w:rPr>
          <w:b/>
          <w:bCs/>
        </w:rPr>
        <w:t>Netzengpässe und Systemeffizienz</w:t>
      </w:r>
    </w:p>
    <w:p w14:paraId="1C604C88" w14:textId="77777777" w:rsidR="00C70E9D" w:rsidRPr="00C70E9D" w:rsidRDefault="00C70E9D" w:rsidP="00C70E9D">
      <w:r w:rsidRPr="00C70E9D">
        <w:t>Nach Angaben der Bundesnetzagentur mussten in den vergangenen Jahren erhebliche Strommengen aus erneuerbaren Energien aufgrund von Netzengpässen abgeregelt werden. Gleichzeitig entstanden hierfür hohe Kosten durch Entschädigungszahlungen und Netzengpassmanagement.</w:t>
      </w:r>
    </w:p>
    <w:p w14:paraId="3564C231" w14:textId="77777777" w:rsidR="00C70E9D" w:rsidRPr="00C70E9D" w:rsidRDefault="00C70E9D" w:rsidP="00C70E9D">
      <w:r w:rsidRPr="00C70E9D">
        <w:t>Vor diesem Hintergrund bitte ich um Darlegung, wie die geplante Ausweisung des PFK 92 in die bestehende Netzinfrastruktur eingebunden werden soll und ob die vorhandenen Netzkapazitäten ausreichend berücksichtigt wurden.</w:t>
      </w:r>
    </w:p>
    <w:p w14:paraId="757AA1E5" w14:textId="77777777" w:rsidR="00C70E9D" w:rsidRPr="00C70E9D" w:rsidRDefault="00C70E9D" w:rsidP="00C70E9D">
      <w:r w:rsidRPr="00C70E9D">
        <w:t>Aus meiner Sicht sollte bei der Flächenausweisung nicht nur das Erzeugungspotenzial, sondern auch die tatsächliche Möglichkeit des Stromtransports und der Nutzung berücksichtigt werden.</w:t>
      </w:r>
    </w:p>
    <w:p w14:paraId="67779EDA" w14:textId="77777777" w:rsidR="00C70E9D" w:rsidRPr="00C70E9D" w:rsidRDefault="00C70E9D" w:rsidP="00C70E9D">
      <w:pPr>
        <w:rPr>
          <w:b/>
          <w:bCs/>
        </w:rPr>
      </w:pPr>
      <w:r w:rsidRPr="00C70E9D">
        <w:rPr>
          <w:b/>
          <w:bCs/>
        </w:rPr>
        <w:lastRenderedPageBreak/>
        <w:t>Netzanschluss und Infrastruktur</w:t>
      </w:r>
    </w:p>
    <w:p w14:paraId="7315FB84" w14:textId="77777777" w:rsidR="00C70E9D" w:rsidRPr="00C70E9D" w:rsidRDefault="00C70E9D" w:rsidP="00C70E9D">
      <w:r w:rsidRPr="00C70E9D">
        <w:t>Es sollte nachvollziehbar dargestellt werden, wie ein möglicher Netzanschluss des Gebietes erfolgen soll, welche Netzkapazitäten zur Verfügung stehen und welche zusätzlichen Infrastrukturmaßnahmen hierfür erforderlich wären.</w:t>
      </w:r>
    </w:p>
    <w:p w14:paraId="2D5EED7E" w14:textId="77777777" w:rsidR="00C70E9D" w:rsidRPr="00C70E9D" w:rsidRDefault="00C70E9D" w:rsidP="00C70E9D">
      <w:r w:rsidRPr="00C70E9D">
        <w:t>Die Auswirkungen möglicher neuer Leitungen, Umspannwerke oder Netzausbaumaßnahmen sollten in die Gesamtbetrachtung einbezogen werden.</w:t>
      </w:r>
    </w:p>
    <w:p w14:paraId="2F3F8721" w14:textId="77777777" w:rsidR="00C70E9D" w:rsidRPr="00C70E9D" w:rsidRDefault="00C70E9D" w:rsidP="00C70E9D">
      <w:pPr>
        <w:rPr>
          <w:b/>
          <w:bCs/>
        </w:rPr>
      </w:pPr>
      <w:r w:rsidRPr="00C70E9D">
        <w:rPr>
          <w:b/>
          <w:bCs/>
        </w:rPr>
        <w:t>Verhältnis von Energieerzeugung und Netzausbau</w:t>
      </w:r>
    </w:p>
    <w:p w14:paraId="332FB902" w14:textId="77777777" w:rsidR="00C70E9D" w:rsidRPr="00C70E9D" w:rsidRDefault="00C70E9D" w:rsidP="00C70E9D">
      <w:r w:rsidRPr="00C70E9D">
        <w:t>Der Ausbau erneuerbarer Energien sollte möglichst mit dem Ausbau der erforderlichen Netzinfrastruktur abgestimmt erfolgen.</w:t>
      </w:r>
    </w:p>
    <w:p w14:paraId="48D94829" w14:textId="77777777" w:rsidR="00C70E9D" w:rsidRPr="00C70E9D" w:rsidRDefault="00C70E9D" w:rsidP="00C70E9D">
      <w:r w:rsidRPr="00C70E9D">
        <w:t>Ich bitte um Darlegung, wie die Planungen für das PFK 92 mit bestehenden und geplanten Netzkapazitäten in Einklang gebracht werden sollen.</w:t>
      </w:r>
    </w:p>
    <w:p w14:paraId="16095D0B" w14:textId="77777777" w:rsidR="00C70E9D" w:rsidRPr="00C70E9D" w:rsidRDefault="00C70E9D" w:rsidP="00C70E9D">
      <w:pPr>
        <w:rPr>
          <w:b/>
          <w:bCs/>
        </w:rPr>
      </w:pPr>
      <w:r w:rsidRPr="00C70E9D">
        <w:rPr>
          <w:b/>
          <w:bCs/>
        </w:rPr>
        <w:t>Zweifel an der Windhöffigkeit</w:t>
      </w:r>
    </w:p>
    <w:p w14:paraId="2B858282" w14:textId="2D98F0BB" w:rsidR="00C70E9D" w:rsidRPr="00C70E9D" w:rsidRDefault="00C70E9D" w:rsidP="00C70E9D">
      <w:r w:rsidRPr="00C70E9D">
        <w:t>Ich bitte um nachvollziehbare Darlegung der tatsächlichen Windhöffigkeit des Gebietes und der zugrunde gelegten Annahmen.</w:t>
      </w:r>
      <w:r w:rsidR="00111DA6">
        <w:t xml:space="preserve"> </w:t>
      </w:r>
      <w:r w:rsidRPr="00C70E9D">
        <w:t>Sollte die zu erwartende Energieausbeute im Vergleich zu anderen Standorten geringer ausfallen, stellt sich die Frage, ob die erheblichen Eingriffe in Natur, Landschaft und Erholungsraum verhältnismäßig sind.</w:t>
      </w:r>
    </w:p>
    <w:p w14:paraId="7BC96FC9" w14:textId="77777777" w:rsidR="00C70E9D" w:rsidRPr="00C70E9D" w:rsidRDefault="00C70E9D" w:rsidP="00C70E9D">
      <w:pPr>
        <w:rPr>
          <w:b/>
          <w:bCs/>
        </w:rPr>
      </w:pPr>
      <w:r w:rsidRPr="00C70E9D">
        <w:rPr>
          <w:b/>
          <w:bCs/>
        </w:rPr>
        <w:t>Fehlende Gesamtbetrachtung der Energieeffizienz</w:t>
      </w:r>
    </w:p>
    <w:p w14:paraId="79D26362" w14:textId="77777777" w:rsidR="00C70E9D" w:rsidRPr="00C70E9D" w:rsidRDefault="00C70E9D" w:rsidP="00C70E9D">
      <w:r w:rsidRPr="00C70E9D">
        <w:t>Bei der Bewertung von Windvorranggebieten sollte aus meiner Sicht nicht allein die theoretische Stromerzeugung betrachtet werden. Ebenso relevant sind Netzanschluss, Transportmöglichkeiten, mögliche Abregelungen sowie die tatsächliche Nutzbarkeit des erzeugten Stroms.</w:t>
      </w:r>
    </w:p>
    <w:p w14:paraId="173BA010" w14:textId="77777777" w:rsidR="00C70E9D" w:rsidRPr="00C70E9D" w:rsidRDefault="00C70E9D" w:rsidP="00C70E9D">
      <w:r w:rsidRPr="00C70E9D">
        <w:t>Ich bitte um Darlegung, inwieweit diese Aspekte bei der Auswahl und Bewertung des PFK 92 berücksichtigt wurden.</w:t>
      </w:r>
    </w:p>
    <w:p w14:paraId="315484A6" w14:textId="77777777" w:rsidR="00103512" w:rsidRDefault="00103512"/>
    <w:sectPr w:rsidR="0010351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371CB"/>
    <w:multiLevelType w:val="multilevel"/>
    <w:tmpl w:val="8D5A3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5832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E9D"/>
    <w:rsid w:val="00103512"/>
    <w:rsid w:val="00111DA6"/>
    <w:rsid w:val="003B05F7"/>
    <w:rsid w:val="00536A91"/>
    <w:rsid w:val="00945741"/>
    <w:rsid w:val="00A75BFB"/>
    <w:rsid w:val="00C70E9D"/>
    <w:rsid w:val="00D44E8C"/>
    <w:rsid w:val="00F950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A2EBB"/>
  <w15:chartTrackingRefBased/>
  <w15:docId w15:val="{0DEC55DA-B256-4D52-961F-E69DABBEF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70E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C70E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C70E9D"/>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C70E9D"/>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C70E9D"/>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C70E9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70E9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70E9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70E9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70E9D"/>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C70E9D"/>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C70E9D"/>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C70E9D"/>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C70E9D"/>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C70E9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70E9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70E9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70E9D"/>
    <w:rPr>
      <w:rFonts w:eastAsiaTheme="majorEastAsia" w:cstheme="majorBidi"/>
      <w:color w:val="272727" w:themeColor="text1" w:themeTint="D8"/>
    </w:rPr>
  </w:style>
  <w:style w:type="paragraph" w:styleId="Titel">
    <w:name w:val="Title"/>
    <w:basedOn w:val="Standard"/>
    <w:next w:val="Standard"/>
    <w:link w:val="TitelZchn"/>
    <w:uiPriority w:val="10"/>
    <w:qFormat/>
    <w:rsid w:val="00C70E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70E9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70E9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70E9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70E9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70E9D"/>
    <w:rPr>
      <w:i/>
      <w:iCs/>
      <w:color w:val="404040" w:themeColor="text1" w:themeTint="BF"/>
    </w:rPr>
  </w:style>
  <w:style w:type="paragraph" w:styleId="Listenabsatz">
    <w:name w:val="List Paragraph"/>
    <w:basedOn w:val="Standard"/>
    <w:uiPriority w:val="34"/>
    <w:qFormat/>
    <w:rsid w:val="00C70E9D"/>
    <w:pPr>
      <w:ind w:left="720"/>
      <w:contextualSpacing/>
    </w:pPr>
  </w:style>
  <w:style w:type="character" w:styleId="IntensiveHervorhebung">
    <w:name w:val="Intense Emphasis"/>
    <w:basedOn w:val="Absatz-Standardschriftart"/>
    <w:uiPriority w:val="21"/>
    <w:qFormat/>
    <w:rsid w:val="00C70E9D"/>
    <w:rPr>
      <w:i/>
      <w:iCs/>
      <w:color w:val="2F5496" w:themeColor="accent1" w:themeShade="BF"/>
    </w:rPr>
  </w:style>
  <w:style w:type="paragraph" w:styleId="IntensivesZitat">
    <w:name w:val="Intense Quote"/>
    <w:basedOn w:val="Standard"/>
    <w:next w:val="Standard"/>
    <w:link w:val="IntensivesZitatZchn"/>
    <w:uiPriority w:val="30"/>
    <w:qFormat/>
    <w:rsid w:val="00C70E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C70E9D"/>
    <w:rPr>
      <w:i/>
      <w:iCs/>
      <w:color w:val="2F5496" w:themeColor="accent1" w:themeShade="BF"/>
    </w:rPr>
  </w:style>
  <w:style w:type="character" w:styleId="IntensiverVerweis">
    <w:name w:val="Intense Reference"/>
    <w:basedOn w:val="Absatz-Standardschriftart"/>
    <w:uiPriority w:val="32"/>
    <w:qFormat/>
    <w:rsid w:val="00C70E9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2020</Words>
  <Characters>12727</Characters>
  <Application>Microsoft Office Word</Application>
  <DocSecurity>0</DocSecurity>
  <Lines>106</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Altevogt</dc:creator>
  <cp:keywords/>
  <dc:description/>
  <cp:lastModifiedBy>Julian Altevogt</cp:lastModifiedBy>
  <cp:revision>3</cp:revision>
  <dcterms:created xsi:type="dcterms:W3CDTF">2026-07-09T08:32:00Z</dcterms:created>
  <dcterms:modified xsi:type="dcterms:W3CDTF">2026-07-09T08:55:00Z</dcterms:modified>
</cp:coreProperties>
</file>